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  <w:lang w:val="en-AU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AU"/>
        </w:rPr>
        <w:t>佛山科学技术学院201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  <w:lang w:val="en-AU"/>
        </w:rPr>
        <w:t>年高建聘员招聘岗位需求表</w:t>
      </w:r>
    </w:p>
    <w:p>
      <w:pPr>
        <w:spacing w:line="52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jc w:val="both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926"/>
        <w:gridCol w:w="873"/>
        <w:gridCol w:w="3544"/>
        <w:gridCol w:w="3150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AU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AU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+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C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机电工程学院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GJ2018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bCs/>
                <w:color w:val="C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机电技术实验员：1、具备本科及以上学历；机械电子工程或电气工程及其自动化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等相关专业毕业；2、获得市级以上各种竞赛奖励者优先录用。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1、能够承担机电类课程实验教学、实验室管理等工作； 2、从事本学科相关科研辅助工作；3、完成学院交办的其它工作。</w:t>
            </w:r>
          </w:p>
        </w:tc>
        <w:tc>
          <w:tcPr>
            <w:tcW w:w="425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20636778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@qq.com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75C"/>
    <w:multiLevelType w:val="multilevel"/>
    <w:tmpl w:val="5717575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850"/>
    <w:rsid w:val="0000392C"/>
    <w:rsid w:val="0008039F"/>
    <w:rsid w:val="000F0850"/>
    <w:rsid w:val="00124D91"/>
    <w:rsid w:val="001300C1"/>
    <w:rsid w:val="00134855"/>
    <w:rsid w:val="001C7E08"/>
    <w:rsid w:val="00312117"/>
    <w:rsid w:val="00350A59"/>
    <w:rsid w:val="00365F58"/>
    <w:rsid w:val="003A3CE3"/>
    <w:rsid w:val="00464B73"/>
    <w:rsid w:val="00560ED4"/>
    <w:rsid w:val="005C42E2"/>
    <w:rsid w:val="006942E3"/>
    <w:rsid w:val="006E0270"/>
    <w:rsid w:val="0075088D"/>
    <w:rsid w:val="00756D0D"/>
    <w:rsid w:val="007706BF"/>
    <w:rsid w:val="007A6AD6"/>
    <w:rsid w:val="008272CC"/>
    <w:rsid w:val="0085325C"/>
    <w:rsid w:val="0089361F"/>
    <w:rsid w:val="00AA2A1D"/>
    <w:rsid w:val="00AE0E60"/>
    <w:rsid w:val="00B328BB"/>
    <w:rsid w:val="00B55761"/>
    <w:rsid w:val="00BD67A3"/>
    <w:rsid w:val="00C62464"/>
    <w:rsid w:val="00D129EF"/>
    <w:rsid w:val="00DB13B7"/>
    <w:rsid w:val="00DF3342"/>
    <w:rsid w:val="00ED0C26"/>
    <w:rsid w:val="023A4FE9"/>
    <w:rsid w:val="0A3E10B9"/>
    <w:rsid w:val="0A404E16"/>
    <w:rsid w:val="0B225DFC"/>
    <w:rsid w:val="135520D4"/>
    <w:rsid w:val="16AE5AA3"/>
    <w:rsid w:val="1D287CC9"/>
    <w:rsid w:val="20E47DE0"/>
    <w:rsid w:val="2CC35D93"/>
    <w:rsid w:val="33D1557C"/>
    <w:rsid w:val="343B3BD3"/>
    <w:rsid w:val="36804B5B"/>
    <w:rsid w:val="3DB95ADE"/>
    <w:rsid w:val="3FFA5E62"/>
    <w:rsid w:val="431D12C5"/>
    <w:rsid w:val="4AB04DA0"/>
    <w:rsid w:val="4F5A0066"/>
    <w:rsid w:val="5DAF4EB1"/>
    <w:rsid w:val="65C81929"/>
    <w:rsid w:val="65D105DE"/>
    <w:rsid w:val="669D58B8"/>
    <w:rsid w:val="6B5B00EE"/>
    <w:rsid w:val="6FB87088"/>
    <w:rsid w:val="783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Pages>1</Pages>
  <Words>28</Words>
  <Characters>162</Characters>
  <Lines>1</Lines>
  <Paragraphs>1</Paragraphs>
  <TotalTime>15</TotalTime>
  <ScaleCrop>false</ScaleCrop>
  <LinksUpToDate>false</LinksUpToDate>
  <CharactersWithSpaces>189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2018-03-09T07:56:00Z</dcterms:created>
  <dc:creator>HP</dc:creator>
  <cp:lastModifiedBy>Vikki</cp:lastModifiedBy>
  <dcterms:modified xsi:type="dcterms:W3CDTF">2018-12-13T07:17:11Z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